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02" w:rsidRDefault="00D06502" w:rsidP="00D06502">
      <w:pPr>
        <w:spacing w:beforeLines="30" w:before="72" w:afterLines="30" w:after="72" w:line="276" w:lineRule="auto"/>
        <w:contextualSpacing/>
        <w:jc w:val="both"/>
      </w:pPr>
      <w:bookmarkStart w:id="0" w:name="_GoBack"/>
      <w:bookmarkEnd w:id="0"/>
      <w:r>
        <w:t>Drage kolegice i kolege,</w:t>
      </w:r>
    </w:p>
    <w:p w:rsidR="00D06502" w:rsidRDefault="00D06502" w:rsidP="00D06502">
      <w:pPr>
        <w:spacing w:beforeLines="30" w:before="72" w:afterLines="30" w:after="72" w:line="276" w:lineRule="auto"/>
        <w:contextualSpacing/>
        <w:jc w:val="both"/>
      </w:pPr>
      <w:r>
        <w:t xml:space="preserve">U tijeku je priprema novog Zakona o ljekarništvu. </w:t>
      </w:r>
    </w:p>
    <w:p w:rsidR="00D06502" w:rsidRDefault="00D06502" w:rsidP="00D06502">
      <w:pPr>
        <w:spacing w:beforeLines="30" w:before="72" w:afterLines="30" w:after="72" w:line="276" w:lineRule="auto"/>
        <w:contextualSpacing/>
        <w:jc w:val="both"/>
      </w:pPr>
      <w:r>
        <w:t>Ono što je velika promjena je mogućnost da budemo dio Hrvatske ljekarničke komore.</w:t>
      </w:r>
    </w:p>
    <w:p w:rsidR="00D06502" w:rsidRDefault="00D06502" w:rsidP="00D06502">
      <w:pPr>
        <w:spacing w:beforeLines="30" w:before="72" w:afterLines="30" w:after="72" w:line="276" w:lineRule="auto"/>
        <w:contextualSpacing/>
        <w:jc w:val="both"/>
      </w:pPr>
      <w:r>
        <w:t xml:space="preserve">Uz navedeno pronalazimo i mnoge dijelove prijedloga zakona koje bi trebalo doraditi. </w:t>
      </w:r>
    </w:p>
    <w:p w:rsidR="00D06502" w:rsidRDefault="00D06502" w:rsidP="004604CA">
      <w:pPr>
        <w:pStyle w:val="NoSpacing"/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 nastavku pročitajte dijelove koji se odnose na farmaceutske tehničare.</w:t>
      </w:r>
    </w:p>
    <w:p w:rsidR="00D06502" w:rsidRDefault="00D06502" w:rsidP="004604CA">
      <w:pPr>
        <w:pStyle w:val="NoSpacing"/>
        <w:spacing w:line="276" w:lineRule="auto"/>
        <w:jc w:val="both"/>
        <w:rPr>
          <w:rFonts w:cstheme="minorHAnsi"/>
          <w:b/>
          <w:bCs/>
        </w:rPr>
      </w:pPr>
      <w:r>
        <w:t xml:space="preserve">Mišljenje i </w:t>
      </w:r>
      <w:r>
        <w:t xml:space="preserve">svaku ideju možete poslati na mail: </w:t>
      </w:r>
      <w:hyperlink r:id="rId5" w:history="1">
        <w:r w:rsidRPr="004C2C2A">
          <w:rPr>
            <w:rStyle w:val="Hyperlink"/>
          </w:rPr>
          <w:t>predsjednik@hdft.ht</w:t>
        </w:r>
      </w:hyperlink>
    </w:p>
    <w:p w:rsidR="00D06502" w:rsidRPr="00D06502" w:rsidRDefault="00D06502" w:rsidP="004604CA">
      <w:pPr>
        <w:pStyle w:val="NoSpacing"/>
        <w:spacing w:line="276" w:lineRule="auto"/>
        <w:jc w:val="both"/>
        <w:rPr>
          <w:rFonts w:cstheme="minorHAnsi"/>
          <w:b/>
          <w:bCs/>
        </w:rPr>
      </w:pPr>
    </w:p>
    <w:p w:rsidR="00D06502" w:rsidRDefault="00D06502" w:rsidP="004604CA">
      <w:pPr>
        <w:pStyle w:val="NoSpacing"/>
        <w:spacing w:line="276" w:lineRule="auto"/>
        <w:jc w:val="both"/>
        <w:rPr>
          <w:rFonts w:cstheme="minorHAnsi"/>
          <w:bCs/>
          <w:i/>
        </w:rPr>
      </w:pPr>
    </w:p>
    <w:p w:rsidR="004604CA" w:rsidRPr="004604CA" w:rsidRDefault="004604CA" w:rsidP="004604CA">
      <w:pPr>
        <w:pStyle w:val="NoSpacing"/>
        <w:spacing w:line="276" w:lineRule="auto"/>
        <w:jc w:val="both"/>
        <w:rPr>
          <w:rFonts w:cstheme="minorHAnsi"/>
        </w:rPr>
      </w:pPr>
      <w:r w:rsidRPr="004604CA">
        <w:rPr>
          <w:rFonts w:cstheme="minorHAnsi"/>
          <w:bCs/>
          <w:i/>
        </w:rPr>
        <w:t>Farmaceutski tehničar</w:t>
      </w:r>
      <w:r w:rsidRPr="004604CA">
        <w:rPr>
          <w:rFonts w:cstheme="minorHAnsi"/>
        </w:rPr>
        <w:t xml:space="preserve"> jest ljekarnički zdravstveni radnik sa završenim srednjim strukovnim obrazovanjem farmaceutskog usmjerenja  i ima Odobrenje za rad. </w:t>
      </w:r>
    </w:p>
    <w:p w:rsidR="004604CA" w:rsidRPr="004604CA" w:rsidRDefault="004604CA" w:rsidP="004604CA">
      <w:pPr>
        <w:pStyle w:val="NoSpacing"/>
        <w:spacing w:line="276" w:lineRule="auto"/>
        <w:jc w:val="both"/>
        <w:rPr>
          <w:rFonts w:cstheme="minorHAnsi"/>
        </w:rPr>
      </w:pPr>
    </w:p>
    <w:p w:rsidR="004604CA" w:rsidRPr="004604CA" w:rsidRDefault="004604CA" w:rsidP="004604CA">
      <w:pPr>
        <w:pStyle w:val="NoSpacing"/>
        <w:spacing w:line="276" w:lineRule="auto"/>
        <w:jc w:val="center"/>
        <w:rPr>
          <w:rFonts w:cstheme="minorHAnsi"/>
        </w:rPr>
      </w:pPr>
      <w:r w:rsidRPr="004604CA">
        <w:rPr>
          <w:rFonts w:cstheme="minorHAnsi"/>
        </w:rPr>
        <w:t>***</w:t>
      </w:r>
    </w:p>
    <w:p w:rsidR="004604CA" w:rsidRPr="004604CA" w:rsidRDefault="004604CA" w:rsidP="004604CA">
      <w:pPr>
        <w:spacing w:after="0" w:line="276" w:lineRule="auto"/>
        <w:jc w:val="center"/>
        <w:rPr>
          <w:rFonts w:eastAsia="Times New Roman" w:cstheme="minorHAnsi"/>
          <w:u w:val="single"/>
        </w:rPr>
      </w:pPr>
    </w:p>
    <w:p w:rsidR="004604CA" w:rsidRPr="004604CA" w:rsidRDefault="004604CA" w:rsidP="004604CA">
      <w:pPr>
        <w:spacing w:after="0" w:line="276" w:lineRule="auto"/>
        <w:rPr>
          <w:rFonts w:eastAsia="Times New Roman" w:cstheme="minorHAnsi"/>
          <w:u w:val="single"/>
        </w:rPr>
      </w:pPr>
      <w:r w:rsidRPr="004604CA">
        <w:rPr>
          <w:rFonts w:eastAsia="Times New Roman" w:cstheme="minorHAnsi"/>
          <w:u w:val="single"/>
        </w:rPr>
        <w:t>Izdavanje lijekova, medicinskih proizvoda i ortopedskih pomagala</w:t>
      </w:r>
    </w:p>
    <w:p w:rsidR="004604CA" w:rsidRPr="004604CA" w:rsidRDefault="004604CA" w:rsidP="004604CA">
      <w:pPr>
        <w:shd w:val="clear" w:color="auto" w:fill="FFFFFF"/>
        <w:spacing w:before="240" w:after="0" w:line="276" w:lineRule="auto"/>
        <w:jc w:val="both"/>
        <w:rPr>
          <w:rFonts w:eastAsia="Times New Roman" w:cstheme="minorHAnsi"/>
          <w:lang w:eastAsia="hr-HR"/>
        </w:rPr>
      </w:pPr>
      <w:r w:rsidRPr="004604CA">
        <w:rPr>
          <w:rFonts w:eastAsia="Times New Roman" w:cstheme="minorHAnsi"/>
          <w:lang w:eastAsia="hr-HR"/>
        </w:rPr>
        <w:t>Osoba ovlaštena za izdavanje lijekova na recept je ljekarnik.</w:t>
      </w:r>
    </w:p>
    <w:p w:rsidR="004604CA" w:rsidRPr="004604CA" w:rsidRDefault="004604CA" w:rsidP="004604CA">
      <w:pPr>
        <w:shd w:val="clear" w:color="auto" w:fill="FFFFFF"/>
        <w:spacing w:before="240" w:after="0" w:line="276" w:lineRule="auto"/>
        <w:jc w:val="both"/>
        <w:rPr>
          <w:rFonts w:eastAsia="Times New Roman" w:cstheme="minorHAnsi"/>
          <w:lang w:eastAsia="hr-HR"/>
        </w:rPr>
      </w:pPr>
      <w:r w:rsidRPr="004604CA">
        <w:rPr>
          <w:rFonts w:eastAsia="Times New Roman" w:cstheme="minorHAnsi"/>
          <w:lang w:eastAsia="hr-HR"/>
        </w:rPr>
        <w:t xml:space="preserve">Osobe ovlaštene za izdavanje lijekova koji se izdaju bez recepta samo u ljekarnama su ljekarnik i farmaceutski tehničar pod nadzorom ljekarnika. </w:t>
      </w:r>
    </w:p>
    <w:p w:rsidR="004604CA" w:rsidRPr="004604CA" w:rsidRDefault="004604CA" w:rsidP="004604CA">
      <w:pPr>
        <w:shd w:val="clear" w:color="auto" w:fill="FFFFFF"/>
        <w:spacing w:before="240" w:after="0" w:line="276" w:lineRule="auto"/>
        <w:jc w:val="both"/>
        <w:rPr>
          <w:rFonts w:eastAsia="Times New Roman" w:cstheme="minorHAnsi"/>
          <w:lang w:eastAsia="hr-HR"/>
        </w:rPr>
      </w:pPr>
      <w:r w:rsidRPr="004604CA">
        <w:rPr>
          <w:rFonts w:eastAsia="Times New Roman" w:cstheme="minorHAnsi"/>
          <w:lang w:eastAsia="hr-HR"/>
        </w:rPr>
        <w:t>Osobe ovlaštene za izdavanje medicinskih proizvoda i ortopedskih pomagala u ljekarni su ljekarnik i farmaceutski tehničar.</w:t>
      </w:r>
    </w:p>
    <w:p w:rsidR="004604CA" w:rsidRPr="004604CA" w:rsidRDefault="004604CA" w:rsidP="004604CA">
      <w:pPr>
        <w:shd w:val="clear" w:color="auto" w:fill="FFFFFF"/>
        <w:spacing w:before="240" w:after="0" w:line="276" w:lineRule="auto"/>
        <w:jc w:val="both"/>
        <w:rPr>
          <w:rFonts w:eastAsia="Times New Roman" w:cstheme="minorHAnsi"/>
          <w:lang w:eastAsia="hr-HR"/>
        </w:rPr>
      </w:pPr>
      <w:r w:rsidRPr="004604CA">
        <w:rPr>
          <w:rFonts w:eastAsia="Times New Roman" w:cstheme="minorHAnsi"/>
          <w:lang w:eastAsia="hr-HR"/>
        </w:rPr>
        <w:t>Osobe ovlaštene za izdavanje lijekova koji se izdaju bez recepta u ljekarnama i specijaliziranim prodavaonicama su ljekarnik i farmaceutski tehničar.</w:t>
      </w:r>
    </w:p>
    <w:p w:rsidR="004604CA" w:rsidRPr="004604CA" w:rsidRDefault="004604CA" w:rsidP="004604CA">
      <w:pPr>
        <w:widowControl w:val="0"/>
        <w:tabs>
          <w:tab w:val="left" w:pos="709"/>
          <w:tab w:val="left" w:pos="2153"/>
        </w:tabs>
        <w:autoSpaceDE w:val="0"/>
        <w:autoSpaceDN w:val="0"/>
        <w:adjustRightInd w:val="0"/>
        <w:spacing w:after="43" w:line="276" w:lineRule="auto"/>
        <w:rPr>
          <w:rFonts w:eastAsia="Times New Roman" w:cstheme="minorHAnsi"/>
        </w:rPr>
      </w:pPr>
    </w:p>
    <w:p w:rsidR="004604CA" w:rsidRPr="004604CA" w:rsidRDefault="004604CA" w:rsidP="004604CA">
      <w:pPr>
        <w:widowControl w:val="0"/>
        <w:tabs>
          <w:tab w:val="left" w:pos="709"/>
          <w:tab w:val="left" w:pos="2153"/>
        </w:tabs>
        <w:autoSpaceDE w:val="0"/>
        <w:autoSpaceDN w:val="0"/>
        <w:adjustRightInd w:val="0"/>
        <w:spacing w:after="43" w:line="276" w:lineRule="auto"/>
        <w:jc w:val="center"/>
        <w:rPr>
          <w:rFonts w:eastAsia="Times New Roman" w:cstheme="minorHAnsi"/>
        </w:rPr>
      </w:pPr>
      <w:r w:rsidRPr="004604CA">
        <w:rPr>
          <w:rFonts w:eastAsia="Times New Roman" w:cstheme="minorHAnsi"/>
        </w:rPr>
        <w:t>***</w:t>
      </w:r>
    </w:p>
    <w:p w:rsidR="004604CA" w:rsidRPr="004604CA" w:rsidRDefault="004604CA" w:rsidP="004604CA">
      <w:pPr>
        <w:widowControl w:val="0"/>
        <w:tabs>
          <w:tab w:val="left" w:pos="709"/>
          <w:tab w:val="left" w:pos="2153"/>
        </w:tabs>
        <w:autoSpaceDE w:val="0"/>
        <w:autoSpaceDN w:val="0"/>
        <w:adjustRightInd w:val="0"/>
        <w:spacing w:after="43" w:line="276" w:lineRule="auto"/>
        <w:rPr>
          <w:rFonts w:eastAsia="Times New Roman" w:cstheme="minorHAnsi"/>
        </w:rPr>
      </w:pPr>
    </w:p>
    <w:p w:rsidR="004604CA" w:rsidRPr="004604CA" w:rsidRDefault="004604CA" w:rsidP="004604CA">
      <w:pPr>
        <w:widowControl w:val="0"/>
        <w:tabs>
          <w:tab w:val="left" w:pos="709"/>
          <w:tab w:val="left" w:pos="2153"/>
        </w:tabs>
        <w:autoSpaceDE w:val="0"/>
        <w:autoSpaceDN w:val="0"/>
        <w:adjustRightInd w:val="0"/>
        <w:spacing w:after="43" w:line="276" w:lineRule="auto"/>
        <w:rPr>
          <w:rFonts w:eastAsia="Times New Roman" w:cstheme="minorHAnsi"/>
        </w:rPr>
      </w:pPr>
      <w:r w:rsidRPr="004604CA">
        <w:rPr>
          <w:rFonts w:eastAsia="Times New Roman" w:cstheme="minorHAnsi"/>
        </w:rPr>
        <w:t>Ljekarničku djelatnost obavljaju ljekarnički zdravstveni radnici u okviru svog opsega rada u neposrednom pružanju ljekarničke usluge stanovništvu:</w:t>
      </w:r>
    </w:p>
    <w:p w:rsidR="004604CA" w:rsidRPr="004604CA" w:rsidRDefault="004604CA" w:rsidP="004604CA">
      <w:pPr>
        <w:numPr>
          <w:ilvl w:val="0"/>
          <w:numId w:val="1"/>
        </w:numPr>
        <w:spacing w:after="0" w:line="276" w:lineRule="auto"/>
        <w:contextualSpacing/>
        <w:rPr>
          <w:rFonts w:cstheme="minorHAnsi"/>
        </w:rPr>
      </w:pPr>
      <w:r w:rsidRPr="004604CA">
        <w:rPr>
          <w:rFonts w:cstheme="minorHAnsi"/>
        </w:rPr>
        <w:t>ljekarnici s odobrenjem za samostalan rad,</w:t>
      </w:r>
    </w:p>
    <w:p w:rsidR="004604CA" w:rsidRPr="004604CA" w:rsidRDefault="004604CA" w:rsidP="004604CA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i/>
        </w:rPr>
      </w:pPr>
      <w:r w:rsidRPr="004604CA">
        <w:rPr>
          <w:rFonts w:cstheme="minorHAnsi"/>
        </w:rPr>
        <w:t>ljekarnici specijalisti s odobrenjem za samostalan rad,</w:t>
      </w:r>
    </w:p>
    <w:p w:rsidR="004604CA" w:rsidRPr="004604CA" w:rsidRDefault="004604CA" w:rsidP="004604CA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b/>
        </w:rPr>
      </w:pPr>
      <w:r w:rsidRPr="004604CA">
        <w:rPr>
          <w:rFonts w:cstheme="minorHAnsi"/>
        </w:rPr>
        <w:t>farmaceutski tehničari s odobrenjem za rad.</w:t>
      </w:r>
    </w:p>
    <w:p w:rsidR="004604CA" w:rsidRPr="004604CA" w:rsidRDefault="004604CA" w:rsidP="004604CA">
      <w:pPr>
        <w:spacing w:after="0" w:line="276" w:lineRule="auto"/>
        <w:ind w:left="720"/>
        <w:contextualSpacing/>
        <w:rPr>
          <w:rFonts w:cstheme="minorHAnsi"/>
          <w:b/>
        </w:rPr>
      </w:pPr>
    </w:p>
    <w:p w:rsidR="004604CA" w:rsidRPr="004604CA" w:rsidRDefault="004604CA" w:rsidP="004604CA">
      <w:pPr>
        <w:spacing w:after="0" w:line="276" w:lineRule="auto"/>
        <w:ind w:left="360"/>
        <w:contextualSpacing/>
        <w:jc w:val="center"/>
        <w:rPr>
          <w:rFonts w:cstheme="minorHAnsi"/>
          <w:b/>
        </w:rPr>
      </w:pPr>
      <w:r w:rsidRPr="004604CA">
        <w:rPr>
          <w:rFonts w:cstheme="minorHAnsi"/>
          <w:b/>
        </w:rPr>
        <w:t>***</w:t>
      </w:r>
    </w:p>
    <w:p w:rsidR="004604CA" w:rsidRPr="004604CA" w:rsidRDefault="004604CA" w:rsidP="004604CA">
      <w:pPr>
        <w:spacing w:after="0" w:line="276" w:lineRule="auto"/>
        <w:contextualSpacing/>
        <w:rPr>
          <w:rFonts w:cstheme="minorHAnsi"/>
        </w:rPr>
      </w:pPr>
    </w:p>
    <w:p w:rsidR="004604CA" w:rsidRPr="004604CA" w:rsidRDefault="004604CA" w:rsidP="004604CA">
      <w:pPr>
        <w:spacing w:beforeLines="30" w:before="72" w:afterLines="30" w:after="72" w:line="276" w:lineRule="auto"/>
        <w:rPr>
          <w:rFonts w:eastAsia="Times New Roman" w:cstheme="minorHAnsi"/>
          <w:color w:val="000000"/>
          <w:u w:val="single"/>
          <w:lang w:eastAsia="hr-HR"/>
        </w:rPr>
      </w:pPr>
      <w:r w:rsidRPr="004604CA">
        <w:rPr>
          <w:rFonts w:eastAsia="Times New Roman" w:cstheme="minorHAnsi"/>
          <w:color w:val="000000"/>
          <w:u w:val="single"/>
          <w:lang w:eastAsia="hr-HR"/>
        </w:rPr>
        <w:t>Radna odjeća</w:t>
      </w:r>
    </w:p>
    <w:p w:rsidR="004604CA" w:rsidRPr="004604CA" w:rsidRDefault="004604CA" w:rsidP="004604CA">
      <w:pPr>
        <w:spacing w:beforeLines="30" w:before="72" w:afterLines="30" w:after="72" w:line="276" w:lineRule="auto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4604CA">
        <w:rPr>
          <w:rFonts w:eastAsia="Times New Roman" w:cstheme="minorHAnsi"/>
          <w:color w:val="000000"/>
          <w:lang w:eastAsia="hr-HR"/>
        </w:rPr>
        <w:t>Magistri farmacije i farmaceutski tehničari za vrijeme radnog vremena u ljekarni obvezni su poštivati pravila nošenja radne odjeće.</w:t>
      </w:r>
    </w:p>
    <w:p w:rsidR="004604CA" w:rsidRPr="004604CA" w:rsidRDefault="004604CA" w:rsidP="004604CA">
      <w:pPr>
        <w:spacing w:beforeLines="30" w:before="72" w:afterLines="30" w:after="72" w:line="276" w:lineRule="auto"/>
        <w:contextualSpacing/>
        <w:jc w:val="both"/>
        <w:rPr>
          <w:rFonts w:eastAsia="Times New Roman" w:cstheme="minorHAnsi"/>
          <w:color w:val="000000"/>
          <w:lang w:eastAsia="hr-HR"/>
        </w:rPr>
      </w:pPr>
    </w:p>
    <w:p w:rsidR="004604CA" w:rsidRPr="004604CA" w:rsidRDefault="004604CA" w:rsidP="004604CA">
      <w:pPr>
        <w:spacing w:beforeLines="30" w:before="72" w:afterLines="30" w:after="72" w:line="276" w:lineRule="auto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4604CA">
        <w:rPr>
          <w:rFonts w:eastAsia="Times New Roman" w:cstheme="minorHAnsi"/>
          <w:color w:val="000000"/>
          <w:lang w:eastAsia="hr-HR"/>
        </w:rPr>
        <w:t>Radna odjeća iz stavka 1. ovog članka za magistre farmacije je bijele boje, a za farmaceutske tehničare je svijetlo plave boje.</w:t>
      </w:r>
    </w:p>
    <w:p w:rsidR="004604CA" w:rsidRPr="004604CA" w:rsidRDefault="004604CA" w:rsidP="004604CA">
      <w:pPr>
        <w:spacing w:beforeLines="30" w:before="72" w:afterLines="30" w:after="72" w:line="276" w:lineRule="auto"/>
        <w:contextualSpacing/>
        <w:jc w:val="both"/>
        <w:rPr>
          <w:rFonts w:eastAsia="Times New Roman" w:cstheme="minorHAnsi"/>
          <w:color w:val="000000"/>
          <w:lang w:eastAsia="hr-HR"/>
        </w:rPr>
      </w:pPr>
    </w:p>
    <w:p w:rsidR="004604CA" w:rsidRPr="004604CA" w:rsidRDefault="004604CA" w:rsidP="004604CA">
      <w:pPr>
        <w:spacing w:after="0" w:line="276" w:lineRule="auto"/>
        <w:contextualSpacing/>
        <w:rPr>
          <w:rFonts w:eastAsia="Times New Roman" w:cstheme="minorHAnsi"/>
          <w:color w:val="000000"/>
          <w:lang w:eastAsia="hr-HR"/>
        </w:rPr>
      </w:pPr>
      <w:r w:rsidRPr="004604CA">
        <w:rPr>
          <w:rFonts w:eastAsia="Times New Roman" w:cstheme="minorHAnsi"/>
          <w:color w:val="000000"/>
          <w:lang w:eastAsia="hr-HR"/>
        </w:rPr>
        <w:lastRenderedPageBreak/>
        <w:t>Radnici iz stavka 1. ovog članka obvezni su na radnoj odjeći vidljivo istaknuti pločice na kojima je napisano ime i prezime te profesionalna titula</w:t>
      </w:r>
    </w:p>
    <w:p w:rsidR="004604CA" w:rsidRPr="004604CA" w:rsidRDefault="004604CA" w:rsidP="004604CA">
      <w:pPr>
        <w:spacing w:after="0" w:line="276" w:lineRule="auto"/>
        <w:contextualSpacing/>
        <w:rPr>
          <w:rFonts w:eastAsia="Times New Roman" w:cstheme="minorHAnsi"/>
          <w:color w:val="000000"/>
          <w:lang w:eastAsia="hr-HR"/>
        </w:rPr>
      </w:pPr>
    </w:p>
    <w:p w:rsidR="004604CA" w:rsidRPr="004604CA" w:rsidRDefault="004604CA" w:rsidP="004604CA">
      <w:pPr>
        <w:spacing w:beforeLines="30" w:before="72" w:afterLines="30" w:after="72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4604CA">
        <w:rPr>
          <w:rFonts w:eastAsia="Times New Roman" w:cstheme="minorHAnsi"/>
          <w:lang w:eastAsia="hr-HR"/>
        </w:rPr>
        <w:t>Pri Komori se osniva Strukovni razred farmaceutskih tehničara.</w:t>
      </w:r>
    </w:p>
    <w:p w:rsidR="004604CA" w:rsidRPr="004604CA" w:rsidRDefault="004604CA" w:rsidP="004604CA">
      <w:pPr>
        <w:spacing w:beforeLines="30" w:before="72" w:afterLines="30" w:after="72" w:line="276" w:lineRule="auto"/>
        <w:contextualSpacing/>
        <w:jc w:val="both"/>
        <w:rPr>
          <w:rFonts w:eastAsia="Times New Roman" w:cstheme="minorHAnsi"/>
          <w:lang w:eastAsia="hr-HR"/>
        </w:rPr>
      </w:pPr>
    </w:p>
    <w:p w:rsidR="004604CA" w:rsidRPr="004604CA" w:rsidRDefault="004604CA" w:rsidP="004604CA">
      <w:pPr>
        <w:spacing w:beforeLines="30" w:before="72" w:afterLines="30" w:after="72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4604CA">
        <w:rPr>
          <w:rFonts w:eastAsia="Times New Roman" w:cstheme="minorHAnsi"/>
          <w:lang w:eastAsia="hr-HR"/>
        </w:rPr>
        <w:t>U Strukovni razred farmaceutskih tehničara pri Komori se obvezno učlanjuju farmaceutski tehničari koji u vidu zanimanja pružaju zdravstvenu zaštitu stanovništvu na području Republike Hrvatske.</w:t>
      </w:r>
    </w:p>
    <w:p w:rsidR="004604CA" w:rsidRPr="004604CA" w:rsidRDefault="004604CA" w:rsidP="004604CA">
      <w:pPr>
        <w:spacing w:beforeLines="30" w:before="72" w:afterLines="30" w:after="72" w:line="276" w:lineRule="auto"/>
        <w:contextualSpacing/>
        <w:jc w:val="center"/>
        <w:rPr>
          <w:rFonts w:eastAsia="Times New Roman" w:cstheme="minorHAnsi"/>
          <w:lang w:eastAsia="hr-HR"/>
        </w:rPr>
      </w:pPr>
      <w:r w:rsidRPr="004604CA">
        <w:rPr>
          <w:rFonts w:eastAsia="Times New Roman" w:cstheme="minorHAnsi"/>
          <w:lang w:eastAsia="hr-HR"/>
        </w:rPr>
        <w:t>***</w:t>
      </w:r>
    </w:p>
    <w:p w:rsidR="004604CA" w:rsidRPr="004604CA" w:rsidRDefault="004604CA" w:rsidP="004604CA">
      <w:pPr>
        <w:spacing w:beforeLines="30" w:before="72" w:afterLines="30" w:after="72" w:line="276" w:lineRule="auto"/>
        <w:contextualSpacing/>
        <w:jc w:val="both"/>
        <w:rPr>
          <w:rFonts w:eastAsia="Times New Roman" w:cstheme="minorHAnsi"/>
          <w:lang w:eastAsia="hr-HR"/>
        </w:rPr>
      </w:pPr>
    </w:p>
    <w:p w:rsidR="004604CA" w:rsidRPr="004604CA" w:rsidRDefault="004604CA" w:rsidP="004604CA">
      <w:pPr>
        <w:spacing w:beforeLines="30" w:before="72" w:afterLines="30" w:after="72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4604CA">
        <w:rPr>
          <w:rFonts w:eastAsia="Times New Roman" w:cstheme="minorHAnsi"/>
          <w:lang w:eastAsia="hr-HR"/>
        </w:rPr>
        <w:t>U Strukovni razred farmaceutskih tehničara pri Komori se mogu učlaniti i drugi farmaceutski tehničari s položenim stručnim ispitom i farmaceutski tehničari kojima je aktom Komore priznata inozemna stručna kvalifikacija.</w:t>
      </w:r>
    </w:p>
    <w:p w:rsidR="004604CA" w:rsidRPr="004604CA" w:rsidRDefault="004604CA" w:rsidP="004604CA">
      <w:pPr>
        <w:spacing w:after="0" w:line="276" w:lineRule="auto"/>
        <w:contextualSpacing/>
        <w:rPr>
          <w:rFonts w:cstheme="minorHAnsi"/>
          <w:b/>
        </w:rPr>
      </w:pPr>
    </w:p>
    <w:p w:rsidR="004604CA" w:rsidRPr="004604CA" w:rsidRDefault="004604CA" w:rsidP="004604CA">
      <w:pPr>
        <w:spacing w:after="0" w:line="276" w:lineRule="auto"/>
        <w:contextualSpacing/>
        <w:jc w:val="center"/>
        <w:rPr>
          <w:rFonts w:cstheme="minorHAnsi"/>
          <w:b/>
        </w:rPr>
      </w:pPr>
      <w:r w:rsidRPr="004604CA">
        <w:rPr>
          <w:rFonts w:cstheme="minorHAnsi"/>
          <w:b/>
        </w:rPr>
        <w:t>***</w:t>
      </w:r>
    </w:p>
    <w:p w:rsidR="004604CA" w:rsidRPr="004604CA" w:rsidRDefault="004604CA" w:rsidP="004604CA">
      <w:pPr>
        <w:spacing w:beforeLines="30" w:before="72" w:afterLines="30" w:after="72" w:line="276" w:lineRule="auto"/>
        <w:jc w:val="both"/>
        <w:rPr>
          <w:rFonts w:eastAsia="Times New Roman" w:cstheme="minorHAnsi"/>
          <w:color w:val="000000"/>
          <w:lang w:eastAsia="hr-HR"/>
        </w:rPr>
      </w:pPr>
      <w:r w:rsidRPr="004604CA">
        <w:rPr>
          <w:rFonts w:eastAsia="Times New Roman" w:cstheme="minorHAnsi"/>
          <w:b/>
          <w:bCs/>
          <w:color w:val="000000"/>
          <w:lang w:eastAsia="hr-HR"/>
        </w:rPr>
        <w:t>Novčanom kaznom u iznosu od 5.000,00 do 10.000,00 kuna</w:t>
      </w:r>
      <w:r w:rsidRPr="004604CA">
        <w:rPr>
          <w:rFonts w:eastAsia="Times New Roman" w:cstheme="minorHAnsi"/>
          <w:color w:val="000000"/>
          <w:lang w:eastAsia="hr-HR"/>
        </w:rPr>
        <w:t xml:space="preserve"> kaznit će se za prekršaj </w:t>
      </w:r>
      <w:r w:rsidRPr="004604CA">
        <w:rPr>
          <w:rFonts w:eastAsia="Times New Roman" w:cstheme="minorHAnsi"/>
          <w:color w:val="000000"/>
          <w:u w:val="single"/>
          <w:lang w:eastAsia="hr-HR"/>
        </w:rPr>
        <w:t>farmaceutski tehničar</w:t>
      </w:r>
      <w:r w:rsidRPr="004604CA">
        <w:rPr>
          <w:rFonts w:eastAsia="Times New Roman" w:cstheme="minorHAnsi"/>
          <w:color w:val="000000"/>
          <w:lang w:eastAsia="hr-HR"/>
        </w:rPr>
        <w:t xml:space="preserve"> ako sudjeluje u obavljanju ljekarničke djelatnosti protivno odredbi članka 19. ovoga Zakona.</w:t>
      </w:r>
    </w:p>
    <w:p w:rsidR="004604CA" w:rsidRPr="003234B1" w:rsidRDefault="004604CA" w:rsidP="004604CA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04CA" w:rsidRPr="003234B1" w:rsidRDefault="004604CA" w:rsidP="004604CA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1E2C" w:rsidRDefault="00D06502"/>
    <w:sectPr w:rsidR="006C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1FD"/>
    <w:multiLevelType w:val="hybridMultilevel"/>
    <w:tmpl w:val="CEB44C62"/>
    <w:lvl w:ilvl="0" w:tplc="7C88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A"/>
    <w:rsid w:val="002336A9"/>
    <w:rsid w:val="004604CA"/>
    <w:rsid w:val="00D06502"/>
    <w:rsid w:val="00D2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17A4"/>
  <w15:chartTrackingRefBased/>
  <w15:docId w15:val="{D4F6094D-7D88-4188-8A46-2805F3D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4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dsjednik@hdft.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Jakovac</dc:creator>
  <cp:keywords/>
  <dc:description/>
  <cp:lastModifiedBy>Svjetlana Jakovac</cp:lastModifiedBy>
  <cp:revision>1</cp:revision>
  <dcterms:created xsi:type="dcterms:W3CDTF">2021-10-15T09:09:00Z</dcterms:created>
  <dcterms:modified xsi:type="dcterms:W3CDTF">2021-10-15T10:01:00Z</dcterms:modified>
</cp:coreProperties>
</file>